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5BC" w:rsidRDefault="005D75BC">
      <w:pPr>
        <w:rPr>
          <w:rFonts w:ascii="Tahoma" w:hAnsi="Tahoma" w:cs="Tahoma"/>
          <w:rtl/>
        </w:rPr>
      </w:pPr>
      <w:r>
        <w:rPr>
          <w:rFonts w:ascii="Tahoma" w:hAnsi="Tahoma" w:cs="Tahoma"/>
          <w:noProof/>
          <w:rtl/>
        </w:rPr>
        <w:pict>
          <v:roundrect id="_x0000_s1027" style="position:absolute;margin-left:-7.25pt;margin-top:-13.6pt;width:368.45pt;height:78.35pt;z-index:251659264" arcsize="10923f">
            <v:textbox>
              <w:txbxContent>
                <w:p w:rsidR="00694C65" w:rsidRPr="00801AC1" w:rsidRDefault="00694C65" w:rsidP="00801AC1">
                  <w:pPr>
                    <w:pStyle w:val="Sansinterligne"/>
                    <w:jc w:val="right"/>
                    <w:rPr>
                      <w:rFonts w:ascii="Tahoma" w:hAnsi="Tahoma" w:cs="Tahoma"/>
                      <w:sz w:val="24"/>
                      <w:szCs w:val="24"/>
                      <w:rtl/>
                    </w:rPr>
                  </w:pPr>
                  <w:r w:rsidRPr="00801AC1">
                    <w:rPr>
                      <w:rFonts w:ascii="Tahoma" w:hAnsi="Tahoma" w:cs="Tahoma"/>
                      <w:sz w:val="24"/>
                      <w:szCs w:val="24"/>
                      <w:rtl/>
                    </w:rPr>
                    <w:t xml:space="preserve">المكون: الآداب الإسلامية   </w:t>
                  </w:r>
                  <w:r w:rsidRPr="00801AC1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 xml:space="preserve">                                             ج:</w:t>
                  </w:r>
                  <w:r w:rsidRPr="00801AC1">
                    <w:rPr>
                      <w:rFonts w:ascii="Tahoma" w:hAnsi="Tahoma" w:cs="Tahoma"/>
                      <w:sz w:val="24"/>
                      <w:szCs w:val="24"/>
                      <w:rtl/>
                    </w:rPr>
                    <w:t xml:space="preserve">         </w:t>
                  </w:r>
                  <w:r w:rsidRPr="00801AC1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 xml:space="preserve"> الموضوع:</w:t>
                  </w:r>
                  <w:r w:rsidR="005E151E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 xml:space="preserve"> بر الوالدين</w:t>
                  </w:r>
                  <w:r w:rsidRPr="00801AC1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703547" w:rsidRPr="00D71195" w:rsidRDefault="00694C65" w:rsidP="00552F27">
                  <w:pPr>
                    <w:jc w:val="right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1AC1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 xml:space="preserve">الحصة: </w:t>
                  </w:r>
                  <w:r w:rsidR="00552F27" w:rsidRPr="00801AC1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>الثانية</w:t>
                  </w:r>
                  <w:r w:rsidRPr="00801AC1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 xml:space="preserve">             الكفاية: </w:t>
                  </w:r>
                  <w:r w:rsidR="00552F27" w:rsidRPr="00801AC1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>تعميق وتثبيت أدب</w:t>
                  </w:r>
                  <w:r w:rsidR="005E151E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 xml:space="preserve"> البر </w:t>
                  </w:r>
                </w:p>
              </w:txbxContent>
            </v:textbox>
          </v:roundrect>
        </w:pict>
      </w:r>
    </w:p>
    <w:p w:rsidR="00703547" w:rsidRDefault="00703547">
      <w:pPr>
        <w:rPr>
          <w:rFonts w:ascii="Tahoma" w:hAnsi="Tahoma" w:cs="Tahoma"/>
          <w:rtl/>
        </w:rPr>
      </w:pPr>
    </w:p>
    <w:p w:rsidR="00801AC1" w:rsidRDefault="00801AC1">
      <w:pPr>
        <w:rPr>
          <w:rFonts w:ascii="Tahoma" w:hAnsi="Tahoma" w:cs="Tahoma"/>
          <w:rtl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812"/>
        <w:gridCol w:w="1560"/>
      </w:tblGrid>
      <w:tr w:rsidR="00D71195" w:rsidTr="00552F27">
        <w:trPr>
          <w:trHeight w:val="247"/>
        </w:trPr>
        <w:tc>
          <w:tcPr>
            <w:tcW w:w="5812" w:type="dxa"/>
          </w:tcPr>
          <w:p w:rsidR="00D71195" w:rsidRPr="00552F27" w:rsidRDefault="00D71195" w:rsidP="00171524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52F27">
              <w:rPr>
                <w:rFonts w:ascii="Tahoma" w:hAnsi="Tahoma" w:cs="Tahoma"/>
                <w:sz w:val="24"/>
                <w:szCs w:val="24"/>
                <w:rtl/>
              </w:rPr>
              <w:t>الأنشطة</w:t>
            </w:r>
          </w:p>
        </w:tc>
        <w:tc>
          <w:tcPr>
            <w:tcW w:w="1560" w:type="dxa"/>
          </w:tcPr>
          <w:p w:rsidR="00D71195" w:rsidRPr="00552F27" w:rsidRDefault="00D71195" w:rsidP="00171524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52F27">
              <w:rPr>
                <w:rFonts w:ascii="Tahoma" w:hAnsi="Tahoma" w:cs="Tahoma"/>
                <w:sz w:val="24"/>
                <w:szCs w:val="24"/>
                <w:rtl/>
              </w:rPr>
              <w:t>مراحل</w:t>
            </w:r>
          </w:p>
        </w:tc>
      </w:tr>
      <w:tr w:rsidR="00D71195" w:rsidTr="00552F27">
        <w:trPr>
          <w:trHeight w:val="4397"/>
        </w:trPr>
        <w:tc>
          <w:tcPr>
            <w:tcW w:w="5812" w:type="dxa"/>
          </w:tcPr>
          <w:p w:rsidR="00D71195" w:rsidRPr="00552F27" w:rsidRDefault="00B77ABD" w:rsidP="00B77ABD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  <w:r w:rsidRPr="00552F27">
              <w:rPr>
                <w:rFonts w:ascii="Tahoma" w:hAnsi="Tahoma" w:cs="Tahoma" w:hint="cs"/>
                <w:sz w:val="24"/>
                <w:szCs w:val="24"/>
                <w:rtl/>
              </w:rPr>
              <w:t>يطرح الأستاذ أسئلة شفهية سريعة لتقويم مكتسبات الحصة السابقة.</w:t>
            </w:r>
          </w:p>
          <w:p w:rsidR="00B77ABD" w:rsidRPr="00552F27" w:rsidRDefault="00B77ABD" w:rsidP="00B77ABD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</w:p>
          <w:p w:rsidR="009D5C6F" w:rsidRPr="00552F27" w:rsidRDefault="00350C1F" w:rsidP="00B77ABD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  <w:r w:rsidRPr="00552F27">
              <w:rPr>
                <w:rFonts w:ascii="Tahoma" w:hAnsi="Tahoma" w:cs="Tahoma" w:hint="cs"/>
                <w:sz w:val="24"/>
                <w:szCs w:val="24"/>
                <w:rtl/>
              </w:rPr>
              <w:t xml:space="preserve">ينجز المتعلمون النشاط "أ" من فقرة </w:t>
            </w:r>
            <w:r w:rsidR="009D5C6F" w:rsidRPr="00552F27">
              <w:rPr>
                <w:rFonts w:ascii="Tahoma" w:hAnsi="Tahoma" w:cs="Tahoma" w:hint="cs"/>
                <w:sz w:val="24"/>
                <w:szCs w:val="24"/>
                <w:rtl/>
              </w:rPr>
              <w:t>" ألاحظ وأفكر" بعد أن يوضح لهم الأستاذ ما يطلب القيام به.</w:t>
            </w:r>
          </w:p>
          <w:p w:rsidR="003027E8" w:rsidRPr="00552F27" w:rsidRDefault="003027E8" w:rsidP="00B77ABD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</w:p>
          <w:p w:rsidR="00D2682A" w:rsidRPr="00552F27" w:rsidRDefault="003027E8" w:rsidP="00B77ABD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  <w:r w:rsidRPr="00552F27">
              <w:rPr>
                <w:rFonts w:ascii="Tahoma" w:hAnsi="Tahoma" w:cs="Tahoma" w:hint="cs"/>
                <w:sz w:val="24"/>
                <w:szCs w:val="24"/>
                <w:rtl/>
              </w:rPr>
              <w:t xml:space="preserve">يساعد الأستاذ المتعلمين في التعبير عن المواقف </w:t>
            </w:r>
            <w:r w:rsidR="00D2682A" w:rsidRPr="00552F27">
              <w:rPr>
                <w:rFonts w:ascii="Tahoma" w:hAnsi="Tahoma" w:cs="Tahoma" w:hint="cs"/>
                <w:sz w:val="24"/>
                <w:szCs w:val="24"/>
                <w:rtl/>
              </w:rPr>
              <w:t>و السلوكات التي تبرزها الصور.</w:t>
            </w:r>
          </w:p>
          <w:p w:rsidR="00D2682A" w:rsidRPr="00552F27" w:rsidRDefault="00D2682A" w:rsidP="00B77ABD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</w:p>
          <w:p w:rsidR="00552F27" w:rsidRPr="00552F27" w:rsidRDefault="00D2682A" w:rsidP="00B77ABD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  <w:r w:rsidRPr="00552F27">
              <w:rPr>
                <w:rFonts w:ascii="Tahoma" w:hAnsi="Tahoma" w:cs="Tahoma" w:hint="cs"/>
                <w:sz w:val="24"/>
                <w:szCs w:val="24"/>
                <w:rtl/>
              </w:rPr>
              <w:t>ينجز</w:t>
            </w:r>
            <w:r w:rsidR="00552F27" w:rsidRPr="00552F27">
              <w:rPr>
                <w:rFonts w:ascii="Tahoma" w:hAnsi="Tahoma" w:cs="Tahoma" w:hint="cs"/>
                <w:sz w:val="24"/>
                <w:szCs w:val="24"/>
                <w:rtl/>
              </w:rPr>
              <w:t xml:space="preserve"> المتعلمون النشاط "ب" من فقرة " ألاحظ و أفكر" بعد توضيح المطلوب.</w:t>
            </w:r>
          </w:p>
          <w:p w:rsidR="00552F27" w:rsidRPr="00552F27" w:rsidRDefault="00552F27" w:rsidP="00B77ABD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</w:p>
          <w:p w:rsidR="00552F27" w:rsidRPr="00552F27" w:rsidRDefault="00552F27" w:rsidP="005E151E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  <w:r w:rsidRPr="00552F27">
              <w:rPr>
                <w:rFonts w:ascii="Tahoma" w:hAnsi="Tahoma" w:cs="Tahoma" w:hint="cs"/>
                <w:sz w:val="24"/>
                <w:szCs w:val="24"/>
                <w:rtl/>
              </w:rPr>
              <w:t xml:space="preserve">يستعرض الأستاذ مع المتعلمين آثارا أخرى لأدب  </w:t>
            </w:r>
            <w:r w:rsidR="005E151E">
              <w:rPr>
                <w:rFonts w:ascii="Tahoma" w:hAnsi="Tahoma" w:cs="Tahoma" w:hint="cs"/>
                <w:sz w:val="24"/>
                <w:szCs w:val="24"/>
                <w:rtl/>
              </w:rPr>
              <w:t>بر الوالدين</w:t>
            </w:r>
            <w:r w:rsidRPr="00552F27">
              <w:rPr>
                <w:rFonts w:ascii="Tahoma" w:hAnsi="Tahoma" w:cs="Tahoma" w:hint="cs"/>
                <w:sz w:val="24"/>
                <w:szCs w:val="24"/>
                <w:rtl/>
              </w:rPr>
              <w:t xml:space="preserve"> ونقيضه في الواقع.</w:t>
            </w:r>
          </w:p>
          <w:p w:rsidR="00552F27" w:rsidRPr="00552F27" w:rsidRDefault="00552F27" w:rsidP="00B77ABD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</w:p>
          <w:p w:rsidR="00D71195" w:rsidRPr="00552F27" w:rsidRDefault="00552F27" w:rsidP="00552F27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  <w:r w:rsidRPr="00552F27">
              <w:rPr>
                <w:rFonts w:ascii="Tahoma" w:hAnsi="Tahoma" w:cs="Tahoma" w:hint="cs"/>
                <w:sz w:val="24"/>
                <w:szCs w:val="24"/>
                <w:rtl/>
              </w:rPr>
              <w:t>في آخر الحصة يتعهد المتعلمون بالالتزام بهذا الأدب</w:t>
            </w:r>
            <w:r w:rsidR="005E151E">
              <w:rPr>
                <w:rFonts w:ascii="Tahoma" w:hAnsi="Tahoma" w:cs="Tahoma" w:hint="cs"/>
                <w:sz w:val="24"/>
                <w:szCs w:val="24"/>
                <w:rtl/>
              </w:rPr>
              <w:t xml:space="preserve"> العظيم</w:t>
            </w:r>
            <w:r w:rsidRPr="00552F27">
              <w:rPr>
                <w:rFonts w:ascii="Tahoma" w:hAnsi="Tahoma" w:cs="Tahoma" w:hint="cs"/>
                <w:sz w:val="24"/>
                <w:szCs w:val="24"/>
                <w:rtl/>
              </w:rPr>
              <w:t>.</w:t>
            </w:r>
            <w:r w:rsidR="00D2682A" w:rsidRPr="00552F27">
              <w:rPr>
                <w:rFonts w:ascii="Tahoma" w:hAnsi="Tahoma" w:cs="Tahoma" w:hint="cs"/>
                <w:sz w:val="24"/>
                <w:szCs w:val="24"/>
                <w:rtl/>
              </w:rPr>
              <w:t xml:space="preserve">  </w:t>
            </w:r>
            <w:r w:rsidR="003027E8" w:rsidRPr="00552F27">
              <w:rPr>
                <w:rFonts w:ascii="Tahoma" w:hAnsi="Tahoma" w:cs="Tahoma" w:hint="cs"/>
                <w:sz w:val="24"/>
                <w:szCs w:val="24"/>
                <w:rtl/>
              </w:rPr>
              <w:t xml:space="preserve"> </w:t>
            </w:r>
            <w:r w:rsidR="00350C1F" w:rsidRPr="00552F27">
              <w:rPr>
                <w:rFonts w:ascii="Tahoma" w:hAnsi="Tahoma" w:cs="Tahoma" w:hint="cs"/>
                <w:sz w:val="24"/>
                <w:szCs w:val="24"/>
                <w:rtl/>
              </w:rPr>
              <w:t xml:space="preserve"> </w:t>
            </w:r>
          </w:p>
          <w:p w:rsidR="00D71195" w:rsidRPr="00552F27" w:rsidRDefault="00D71195" w:rsidP="00B77ABD">
            <w:pPr>
              <w:pStyle w:val="Sansinterligne"/>
              <w:rPr>
                <w:rFonts w:ascii="Tahoma" w:hAnsi="Tahoma" w:cs="Tahoma"/>
                <w:sz w:val="24"/>
                <w:szCs w:val="24"/>
                <w:rtl/>
              </w:rPr>
            </w:pPr>
          </w:p>
          <w:p w:rsidR="00D71195" w:rsidRPr="00552F27" w:rsidRDefault="00D71195" w:rsidP="00552F27">
            <w:pPr>
              <w:pStyle w:val="Sansinterligne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D71195" w:rsidRPr="00552F27" w:rsidRDefault="00B77ABD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  <w:r w:rsidRPr="00552F27">
              <w:rPr>
                <w:rFonts w:ascii="Tahoma" w:hAnsi="Tahoma" w:cs="Tahoma"/>
                <w:sz w:val="24"/>
                <w:szCs w:val="24"/>
                <w:rtl/>
              </w:rPr>
              <w:t>تقويم تشخيصي</w:t>
            </w:r>
          </w:p>
          <w:p w:rsidR="00B77ABD" w:rsidRPr="00552F27" w:rsidRDefault="00B77ABD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B77ABD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52F27">
              <w:rPr>
                <w:rFonts w:ascii="Tahoma" w:hAnsi="Tahoma" w:cs="Tahoma" w:hint="cs"/>
                <w:sz w:val="24"/>
                <w:szCs w:val="24"/>
                <w:rtl/>
              </w:rPr>
              <w:t>تعميق وتثبيت</w:t>
            </w: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</w:tr>
    </w:tbl>
    <w:p w:rsidR="00703547" w:rsidRDefault="00703547">
      <w:pPr>
        <w:rPr>
          <w:rFonts w:ascii="Tahoma" w:hAnsi="Tahoma" w:cs="Tahoma"/>
          <w:rtl/>
        </w:rPr>
      </w:pPr>
    </w:p>
    <w:p w:rsidR="00552F27" w:rsidRDefault="00552F27">
      <w:pPr>
        <w:rPr>
          <w:rFonts w:ascii="Tahoma" w:hAnsi="Tahoma" w:cs="Tahoma"/>
          <w:rtl/>
        </w:rPr>
      </w:pPr>
    </w:p>
    <w:p w:rsidR="00552F27" w:rsidRDefault="00552F27">
      <w:pPr>
        <w:rPr>
          <w:rFonts w:ascii="Tahoma" w:hAnsi="Tahoma" w:cs="Tahoma"/>
          <w:rtl/>
        </w:rPr>
      </w:pPr>
    </w:p>
    <w:p w:rsidR="00552F27" w:rsidRDefault="00552F27">
      <w:pPr>
        <w:rPr>
          <w:rFonts w:ascii="Tahoma" w:hAnsi="Tahoma" w:cs="Tahoma"/>
          <w:rtl/>
        </w:rPr>
      </w:pPr>
    </w:p>
    <w:p w:rsidR="00552F27" w:rsidRDefault="00552F27">
      <w:pPr>
        <w:rPr>
          <w:rFonts w:ascii="Tahoma" w:hAnsi="Tahoma" w:cs="Tahoma"/>
          <w:rtl/>
        </w:rPr>
      </w:pPr>
    </w:p>
    <w:p w:rsidR="00552F27" w:rsidRDefault="00552F27">
      <w:pPr>
        <w:rPr>
          <w:rFonts w:ascii="Tahoma" w:hAnsi="Tahoma" w:cs="Tahoma"/>
          <w:rtl/>
        </w:rPr>
      </w:pPr>
    </w:p>
    <w:p w:rsidR="00703547" w:rsidRDefault="005D75BC">
      <w:pPr>
        <w:rPr>
          <w:rFonts w:ascii="Tahoma" w:hAnsi="Tahoma" w:cs="Tahoma"/>
          <w:rtl/>
        </w:rPr>
      </w:pPr>
      <w:r>
        <w:rPr>
          <w:rFonts w:ascii="Tahoma" w:hAnsi="Tahoma" w:cs="Tahoma"/>
          <w:noProof/>
          <w:rtl/>
        </w:rPr>
        <w:lastRenderedPageBreak/>
        <w:pict>
          <v:roundrect id="_x0000_s1026" style="position:absolute;margin-left:-8.75pt;margin-top:-13.6pt;width:376.2pt;height:78.35pt;z-index:251658240" arcsize="10923f">
            <v:shadow on="t" offset=",1pt" offset2=",-2pt"/>
            <v:textbox>
              <w:txbxContent>
                <w:p w:rsidR="00D71195" w:rsidRPr="00801AC1" w:rsidRDefault="00D71195" w:rsidP="00801AC1">
                  <w:pPr>
                    <w:pStyle w:val="Sansinterligne"/>
                    <w:jc w:val="right"/>
                    <w:rPr>
                      <w:rFonts w:ascii="Tahoma" w:hAnsi="Tahoma" w:cs="Tahoma"/>
                      <w:sz w:val="24"/>
                      <w:szCs w:val="24"/>
                      <w:rtl/>
                    </w:rPr>
                  </w:pPr>
                  <w:r w:rsidRPr="00801AC1">
                    <w:rPr>
                      <w:rFonts w:ascii="Tahoma" w:hAnsi="Tahoma" w:cs="Tahoma"/>
                      <w:sz w:val="24"/>
                      <w:szCs w:val="24"/>
                      <w:rtl/>
                    </w:rPr>
                    <w:t xml:space="preserve">المكون: الآداب الإسلامية   </w:t>
                  </w:r>
                  <w:r w:rsidRPr="00801AC1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 xml:space="preserve">                                               ج:</w:t>
                  </w:r>
                  <w:r w:rsidRPr="00801AC1">
                    <w:rPr>
                      <w:rFonts w:ascii="Tahoma" w:hAnsi="Tahoma" w:cs="Tahoma"/>
                      <w:sz w:val="24"/>
                      <w:szCs w:val="24"/>
                      <w:rtl/>
                    </w:rPr>
                    <w:t xml:space="preserve">         </w:t>
                  </w:r>
                  <w:r w:rsidRPr="00801AC1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 xml:space="preserve"> الموضوع: </w:t>
                  </w:r>
                  <w:r w:rsidR="005E151E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>بر الوالدين</w:t>
                  </w:r>
                </w:p>
                <w:p w:rsidR="00D71195" w:rsidRPr="00694C65" w:rsidRDefault="00D71195" w:rsidP="00552F27">
                  <w:pPr>
                    <w:pStyle w:val="Sansinterligne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01AC1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>الحصة: الأولى</w:t>
                  </w:r>
                  <w:r w:rsidR="00694C65" w:rsidRPr="00801AC1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 xml:space="preserve">                     الكفاية: التشبع بأدب</w:t>
                  </w:r>
                  <w:r w:rsidR="005E151E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 xml:space="preserve"> البر</w:t>
                  </w:r>
                  <w:r w:rsidR="00694C65" w:rsidRPr="00801AC1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</v:roundrect>
        </w:pict>
      </w:r>
    </w:p>
    <w:p w:rsidR="00703547" w:rsidRDefault="00703547">
      <w:pPr>
        <w:rPr>
          <w:rFonts w:ascii="Tahoma" w:hAnsi="Tahoma" w:cs="Tahoma"/>
          <w:rtl/>
        </w:rPr>
      </w:pPr>
    </w:p>
    <w:p w:rsidR="00801AC1" w:rsidRDefault="00801AC1">
      <w:pPr>
        <w:rPr>
          <w:rFonts w:ascii="Tahoma" w:hAnsi="Tahoma" w:cs="Tahoma"/>
          <w:rtl/>
        </w:rPr>
      </w:pPr>
    </w:p>
    <w:tbl>
      <w:tblPr>
        <w:tblW w:w="7513" w:type="dxa"/>
        <w:jc w:val="righ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009"/>
        <w:gridCol w:w="1504"/>
      </w:tblGrid>
      <w:tr w:rsidR="00703547" w:rsidRPr="00B226AF" w:rsidTr="00B226AF">
        <w:trPr>
          <w:trHeight w:val="247"/>
          <w:jc w:val="right"/>
        </w:trPr>
        <w:tc>
          <w:tcPr>
            <w:tcW w:w="6009" w:type="dxa"/>
          </w:tcPr>
          <w:p w:rsidR="00703547" w:rsidRPr="00801AC1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801AC1">
              <w:rPr>
                <w:rFonts w:ascii="Tahoma" w:hAnsi="Tahoma" w:cs="Tahoma"/>
                <w:sz w:val="24"/>
                <w:szCs w:val="24"/>
                <w:rtl/>
              </w:rPr>
              <w:t>الأنشطة</w:t>
            </w:r>
          </w:p>
        </w:tc>
        <w:tc>
          <w:tcPr>
            <w:tcW w:w="1504" w:type="dxa"/>
          </w:tcPr>
          <w:p w:rsidR="00703547" w:rsidRPr="00801AC1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801AC1">
              <w:rPr>
                <w:rFonts w:ascii="Tahoma" w:hAnsi="Tahoma" w:cs="Tahoma"/>
                <w:sz w:val="24"/>
                <w:szCs w:val="24"/>
                <w:rtl/>
              </w:rPr>
              <w:t>مراحل</w:t>
            </w:r>
          </w:p>
        </w:tc>
      </w:tr>
      <w:tr w:rsidR="00703547" w:rsidRPr="00B226AF" w:rsidTr="00694C65">
        <w:trPr>
          <w:trHeight w:val="4389"/>
          <w:jc w:val="right"/>
        </w:trPr>
        <w:tc>
          <w:tcPr>
            <w:tcW w:w="6009" w:type="dxa"/>
          </w:tcPr>
          <w:p w:rsidR="00703547" w:rsidRPr="005E151E" w:rsidRDefault="001E3386" w:rsidP="005E151E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  <w:r w:rsidRPr="005E151E">
              <w:rPr>
                <w:rFonts w:ascii="Tahoma" w:hAnsi="Tahoma" w:cs="Tahoma"/>
                <w:sz w:val="24"/>
                <w:szCs w:val="24"/>
                <w:rtl/>
              </w:rPr>
              <w:t>يطرح أسئلة حول مكتسبات الدرس السابق لتقويمها.</w:t>
            </w:r>
          </w:p>
          <w:p w:rsidR="00703547" w:rsidRPr="005E151E" w:rsidRDefault="00703547" w:rsidP="005E151E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</w:p>
          <w:p w:rsidR="00703547" w:rsidRPr="005E151E" w:rsidRDefault="001E3386" w:rsidP="005E151E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  <w:r w:rsidRPr="005E151E">
              <w:rPr>
                <w:rFonts w:ascii="Tahoma" w:hAnsi="Tahoma" w:cs="Tahoma"/>
                <w:sz w:val="24"/>
                <w:szCs w:val="24"/>
                <w:rtl/>
              </w:rPr>
              <w:t>يحاور الأستاذ المتعلمين من أجل جذبهم إلى الدرس الجديد</w:t>
            </w:r>
            <w:r w:rsidR="005E151E" w:rsidRPr="005E151E">
              <w:rPr>
                <w:rFonts w:ascii="Tahoma" w:hAnsi="Tahoma" w:cs="Tahoma" w:hint="cs"/>
                <w:sz w:val="24"/>
                <w:szCs w:val="24"/>
                <w:rtl/>
              </w:rPr>
              <w:t xml:space="preserve"> "بر الوالدين"</w:t>
            </w:r>
          </w:p>
          <w:p w:rsidR="00703547" w:rsidRPr="005E151E" w:rsidRDefault="00703547" w:rsidP="005E151E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</w:p>
          <w:p w:rsidR="00493A34" w:rsidRPr="005E151E" w:rsidRDefault="00493A34" w:rsidP="005E151E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  <w:r w:rsidRPr="005E151E">
              <w:rPr>
                <w:rFonts w:ascii="Tahoma" w:hAnsi="Tahoma" w:cs="Tahoma"/>
                <w:sz w:val="24"/>
                <w:szCs w:val="24"/>
                <w:rtl/>
              </w:rPr>
              <w:t>يسمع الأستاذ نص القصة مراعيا شروط التأثير والتأثر (الكتب مغلقة)</w:t>
            </w:r>
          </w:p>
          <w:p w:rsidR="00B226AF" w:rsidRPr="005E151E" w:rsidRDefault="00B226AF" w:rsidP="005E151E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  <w:r w:rsidRPr="005E151E">
              <w:rPr>
                <w:rFonts w:ascii="Tahoma" w:hAnsi="Tahoma" w:cs="Tahoma"/>
                <w:sz w:val="24"/>
                <w:szCs w:val="24"/>
                <w:rtl/>
              </w:rPr>
              <w:t xml:space="preserve">يطرح أسئلة لتقويم الاستماع ثم يستدرج المتعلمين إلى فهم كلمات النص،  </w:t>
            </w:r>
          </w:p>
          <w:p w:rsidR="00B226AF" w:rsidRDefault="005E151E" w:rsidP="005E151E">
            <w:pPr>
              <w:pStyle w:val="Sansinterligne"/>
              <w:jc w:val="right"/>
              <w:rPr>
                <w:rFonts w:ascii="Tahoma" w:hAnsi="Tahoma" w:cs="Tahoma" w:hint="cs"/>
                <w:sz w:val="24"/>
                <w:szCs w:val="24"/>
                <w:rtl/>
              </w:rPr>
            </w:pPr>
            <w:r>
              <w:rPr>
                <w:rFonts w:ascii="Tahoma" w:hAnsi="Tahoma" w:cs="Tahoma" w:hint="cs"/>
                <w:sz w:val="24"/>
                <w:szCs w:val="24"/>
                <w:rtl/>
              </w:rPr>
              <w:t>عقد لسانه: لم يستطع الكلام</w:t>
            </w:r>
          </w:p>
          <w:p w:rsidR="005E151E" w:rsidRPr="005E151E" w:rsidRDefault="005E151E" w:rsidP="005E151E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</w:p>
          <w:p w:rsidR="003E3ACB" w:rsidRPr="005E151E" w:rsidRDefault="00B226AF" w:rsidP="005E151E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  <w:r w:rsidRPr="005E151E">
              <w:rPr>
                <w:rFonts w:ascii="Tahoma" w:hAnsi="Tahoma" w:cs="Tahoma"/>
                <w:sz w:val="24"/>
                <w:szCs w:val="24"/>
                <w:rtl/>
              </w:rPr>
              <w:t>ينجز المتعلمون شفهيا أنشطة الفقرة 1 "أتذكر ثم أستخلص" لتجميع عناصر ملخص الدرس</w:t>
            </w:r>
            <w:r w:rsidR="003E3ACB" w:rsidRPr="005E151E">
              <w:rPr>
                <w:rFonts w:ascii="Tahoma" w:hAnsi="Tahoma" w:cs="Tahoma"/>
                <w:sz w:val="24"/>
                <w:szCs w:val="24"/>
                <w:rtl/>
              </w:rPr>
              <w:t>.</w:t>
            </w:r>
          </w:p>
          <w:p w:rsidR="003E3ACB" w:rsidRPr="005E151E" w:rsidRDefault="00C20DDD" w:rsidP="005E151E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  <w:r w:rsidRPr="005E151E">
              <w:rPr>
                <w:rFonts w:ascii="Tahoma" w:hAnsi="Tahoma" w:cs="Tahoma"/>
                <w:sz w:val="24"/>
                <w:szCs w:val="24"/>
                <w:rtl/>
              </w:rPr>
              <w:t>يساعد الأستاذ المتعلمين في استخلاص القيم التي يروج لها الدرس.</w:t>
            </w:r>
          </w:p>
          <w:p w:rsidR="00C20DDD" w:rsidRPr="005E151E" w:rsidRDefault="00C20DDD" w:rsidP="005E151E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  <w:r w:rsidRPr="005E151E">
              <w:rPr>
                <w:rFonts w:ascii="Tahoma" w:hAnsi="Tahoma" w:cs="Tahoma"/>
                <w:sz w:val="24"/>
                <w:szCs w:val="24"/>
                <w:rtl/>
              </w:rPr>
              <w:t>يقودهم إلى اتخاذ موقف إيجابي و</w:t>
            </w:r>
            <w:r w:rsidR="00F30F82" w:rsidRPr="005E151E">
              <w:rPr>
                <w:rFonts w:ascii="Tahoma" w:hAnsi="Tahoma" w:cs="Tahoma"/>
                <w:sz w:val="24"/>
                <w:szCs w:val="24"/>
                <w:rtl/>
              </w:rPr>
              <w:t xml:space="preserve"> </w:t>
            </w:r>
            <w:r w:rsidRPr="005E151E">
              <w:rPr>
                <w:rFonts w:ascii="Tahoma" w:hAnsi="Tahoma" w:cs="Tahoma"/>
                <w:sz w:val="24"/>
                <w:szCs w:val="24"/>
                <w:rtl/>
              </w:rPr>
              <w:t>صريح تجاه أدب</w:t>
            </w:r>
            <w:r w:rsidR="005E151E">
              <w:rPr>
                <w:rFonts w:ascii="Tahoma" w:hAnsi="Tahoma" w:cs="Tahoma" w:hint="cs"/>
                <w:sz w:val="24"/>
                <w:szCs w:val="24"/>
                <w:rtl/>
              </w:rPr>
              <w:t xml:space="preserve"> البر</w:t>
            </w:r>
            <w:r w:rsidRPr="005E151E">
              <w:rPr>
                <w:rFonts w:ascii="Tahoma" w:hAnsi="Tahoma" w:cs="Tahoma"/>
                <w:sz w:val="24"/>
                <w:szCs w:val="24"/>
                <w:rtl/>
              </w:rPr>
              <w:t xml:space="preserve"> </w:t>
            </w:r>
          </w:p>
          <w:p w:rsidR="00B226AF" w:rsidRPr="005E151E" w:rsidRDefault="00B226AF" w:rsidP="005E151E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  <w:r w:rsidRPr="005E151E">
              <w:rPr>
                <w:rFonts w:ascii="Tahoma" w:hAnsi="Tahoma" w:cs="Tahoma"/>
                <w:sz w:val="24"/>
                <w:szCs w:val="24"/>
                <w:rtl/>
              </w:rPr>
              <w:t xml:space="preserve"> </w:t>
            </w:r>
            <w:r w:rsidR="00F30F82" w:rsidRPr="005E151E">
              <w:rPr>
                <w:rFonts w:ascii="Tahoma" w:hAnsi="Tahoma" w:cs="Tahoma"/>
                <w:sz w:val="24"/>
                <w:szCs w:val="24"/>
                <w:rtl/>
              </w:rPr>
              <w:t xml:space="preserve">يقرأ المتعلمون </w:t>
            </w:r>
            <w:r w:rsidR="00694C65" w:rsidRPr="005E151E">
              <w:rPr>
                <w:rFonts w:ascii="Tahoma" w:hAnsi="Tahoma" w:cs="Tahoma"/>
                <w:sz w:val="24"/>
                <w:szCs w:val="24"/>
                <w:rtl/>
              </w:rPr>
              <w:t>ملخص الدرس ويقرب الأستاذ معاني الحديث النبوي.</w:t>
            </w:r>
          </w:p>
          <w:p w:rsidR="00694C65" w:rsidRPr="005E151E" w:rsidRDefault="00694C65" w:rsidP="005E151E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1504" w:type="dxa"/>
          </w:tcPr>
          <w:p w:rsidR="00703547" w:rsidRPr="005E151E" w:rsidRDefault="00D71195" w:rsidP="005E151E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  <w:r w:rsidRPr="005E151E">
              <w:rPr>
                <w:rFonts w:ascii="Tahoma" w:hAnsi="Tahoma" w:cs="Tahoma"/>
                <w:sz w:val="24"/>
                <w:szCs w:val="24"/>
                <w:rtl/>
              </w:rPr>
              <w:t>تقويم تشخيصي</w:t>
            </w:r>
          </w:p>
          <w:p w:rsidR="001E3386" w:rsidRPr="005E151E" w:rsidRDefault="001E3386" w:rsidP="005E151E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</w:rPr>
            </w:pPr>
          </w:p>
          <w:p w:rsidR="00703547" w:rsidRPr="005E151E" w:rsidRDefault="001E3386" w:rsidP="005E151E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E151E">
              <w:rPr>
                <w:rFonts w:ascii="Tahoma" w:hAnsi="Tahoma" w:cs="Tahoma"/>
                <w:sz w:val="24"/>
                <w:szCs w:val="24"/>
                <w:rtl/>
              </w:rPr>
              <w:t>تحفيز</w:t>
            </w:r>
          </w:p>
          <w:p w:rsidR="00703547" w:rsidRPr="005E151E" w:rsidRDefault="00703547" w:rsidP="005E151E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</w:rPr>
            </w:pPr>
          </w:p>
          <w:p w:rsidR="00703547" w:rsidRPr="005E151E" w:rsidRDefault="00493A34" w:rsidP="005E151E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E151E">
              <w:rPr>
                <w:rFonts w:ascii="Tahoma" w:hAnsi="Tahoma" w:cs="Tahoma"/>
                <w:sz w:val="24"/>
                <w:szCs w:val="24"/>
                <w:rtl/>
              </w:rPr>
              <w:t>وضعية الانطلاق</w:t>
            </w:r>
          </w:p>
          <w:p w:rsidR="00703547" w:rsidRPr="005E151E" w:rsidRDefault="00703547" w:rsidP="005E151E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</w:p>
          <w:p w:rsidR="00B226AF" w:rsidRPr="005E151E" w:rsidRDefault="00B226AF" w:rsidP="005E151E">
            <w:pPr>
              <w:pStyle w:val="Sansinterligne"/>
              <w:jc w:val="right"/>
              <w:rPr>
                <w:rFonts w:ascii="Tahoma" w:hAnsi="Tahoma" w:cs="Tahoma" w:hint="cs"/>
                <w:sz w:val="24"/>
                <w:szCs w:val="24"/>
                <w:rtl/>
              </w:rPr>
            </w:pPr>
          </w:p>
          <w:p w:rsidR="005E151E" w:rsidRDefault="005E151E" w:rsidP="005E151E">
            <w:pPr>
              <w:pStyle w:val="Sansinterligne"/>
              <w:jc w:val="right"/>
              <w:rPr>
                <w:rFonts w:ascii="Tahoma" w:hAnsi="Tahoma" w:cs="Tahoma" w:hint="cs"/>
                <w:sz w:val="24"/>
                <w:szCs w:val="24"/>
                <w:rtl/>
              </w:rPr>
            </w:pPr>
          </w:p>
          <w:p w:rsidR="005E151E" w:rsidRPr="005E151E" w:rsidRDefault="005E151E" w:rsidP="005E151E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</w:p>
          <w:p w:rsidR="00B226AF" w:rsidRPr="005E151E" w:rsidRDefault="00B226AF" w:rsidP="005E151E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  <w:r w:rsidRPr="005E151E">
              <w:rPr>
                <w:rFonts w:ascii="Tahoma" w:hAnsi="Tahoma" w:cs="Tahoma"/>
                <w:sz w:val="24"/>
                <w:szCs w:val="24"/>
                <w:rtl/>
              </w:rPr>
              <w:t>التحليل والاستنتاج</w:t>
            </w:r>
          </w:p>
        </w:tc>
      </w:tr>
    </w:tbl>
    <w:p w:rsidR="00703547" w:rsidRDefault="00703547">
      <w:pPr>
        <w:rPr>
          <w:rFonts w:ascii="Tahoma" w:hAnsi="Tahoma" w:cs="Tahoma"/>
          <w:rtl/>
        </w:rPr>
      </w:pPr>
    </w:p>
    <w:p w:rsidR="00694C65" w:rsidRDefault="00694C65">
      <w:pPr>
        <w:rPr>
          <w:rFonts w:ascii="Tahoma" w:hAnsi="Tahoma" w:cs="Tahoma"/>
          <w:rtl/>
        </w:rPr>
      </w:pPr>
    </w:p>
    <w:p w:rsidR="00694C65" w:rsidRDefault="00694C65">
      <w:pPr>
        <w:rPr>
          <w:rFonts w:ascii="Tahoma" w:hAnsi="Tahoma" w:cs="Tahoma"/>
          <w:rtl/>
        </w:rPr>
      </w:pPr>
    </w:p>
    <w:p w:rsidR="00694C65" w:rsidRDefault="00694C65">
      <w:pPr>
        <w:rPr>
          <w:rFonts w:ascii="Tahoma" w:hAnsi="Tahoma" w:cs="Tahoma"/>
          <w:rtl/>
        </w:rPr>
      </w:pPr>
    </w:p>
    <w:p w:rsidR="00694C65" w:rsidRDefault="00694C65">
      <w:pPr>
        <w:rPr>
          <w:rFonts w:ascii="Tahoma" w:hAnsi="Tahoma" w:cs="Tahoma"/>
          <w:rtl/>
        </w:rPr>
      </w:pPr>
    </w:p>
    <w:p w:rsidR="00694C65" w:rsidRDefault="00694C65">
      <w:pPr>
        <w:rPr>
          <w:rFonts w:ascii="Tahoma" w:hAnsi="Tahoma" w:cs="Tahoma"/>
          <w:rtl/>
        </w:rPr>
      </w:pPr>
    </w:p>
    <w:p w:rsidR="00694C65" w:rsidRDefault="00694C65">
      <w:pPr>
        <w:rPr>
          <w:rFonts w:ascii="Tahoma" w:hAnsi="Tahoma" w:cs="Tahoma"/>
          <w:rtl/>
        </w:rPr>
      </w:pPr>
    </w:p>
    <w:sectPr w:rsidR="00694C65" w:rsidSect="00703547">
      <w:pgSz w:w="16838" w:h="11906" w:orient="landscape"/>
      <w:pgMar w:top="851" w:right="851" w:bottom="851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40C" w:rsidRDefault="00D4240C" w:rsidP="00703547">
      <w:pPr>
        <w:spacing w:after="0" w:line="240" w:lineRule="auto"/>
      </w:pPr>
      <w:r>
        <w:separator/>
      </w:r>
    </w:p>
  </w:endnote>
  <w:endnote w:type="continuationSeparator" w:id="1">
    <w:p w:rsidR="00D4240C" w:rsidRDefault="00D4240C" w:rsidP="00703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40C" w:rsidRDefault="00D4240C" w:rsidP="00703547">
      <w:pPr>
        <w:spacing w:after="0" w:line="240" w:lineRule="auto"/>
      </w:pPr>
      <w:r>
        <w:separator/>
      </w:r>
    </w:p>
  </w:footnote>
  <w:footnote w:type="continuationSeparator" w:id="1">
    <w:p w:rsidR="00D4240C" w:rsidRDefault="00D4240C" w:rsidP="007035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03547"/>
    <w:rsid w:val="001E3386"/>
    <w:rsid w:val="003027E8"/>
    <w:rsid w:val="00350C1F"/>
    <w:rsid w:val="003E3ACB"/>
    <w:rsid w:val="00493A34"/>
    <w:rsid w:val="00552F27"/>
    <w:rsid w:val="005D75BC"/>
    <w:rsid w:val="005E151E"/>
    <w:rsid w:val="00694C65"/>
    <w:rsid w:val="00703547"/>
    <w:rsid w:val="007360F7"/>
    <w:rsid w:val="00801AC1"/>
    <w:rsid w:val="009D5C6F"/>
    <w:rsid w:val="00AC1D4D"/>
    <w:rsid w:val="00B226AF"/>
    <w:rsid w:val="00B77ABD"/>
    <w:rsid w:val="00C20DDD"/>
    <w:rsid w:val="00D2682A"/>
    <w:rsid w:val="00D4240C"/>
    <w:rsid w:val="00D71195"/>
    <w:rsid w:val="00F30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5B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7035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03547"/>
  </w:style>
  <w:style w:type="paragraph" w:styleId="Pieddepage">
    <w:name w:val="footer"/>
    <w:basedOn w:val="Normal"/>
    <w:link w:val="PieddepageCar"/>
    <w:uiPriority w:val="99"/>
    <w:semiHidden/>
    <w:unhideWhenUsed/>
    <w:rsid w:val="007035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03547"/>
  </w:style>
  <w:style w:type="paragraph" w:styleId="Textedebulles">
    <w:name w:val="Balloon Text"/>
    <w:basedOn w:val="Normal"/>
    <w:link w:val="TextedebullesCar"/>
    <w:uiPriority w:val="99"/>
    <w:semiHidden/>
    <w:unhideWhenUsed/>
    <w:rsid w:val="00703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03547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70354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173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2008-12-03T07:14:00Z</dcterms:created>
  <dcterms:modified xsi:type="dcterms:W3CDTF">2008-12-03T07:14:00Z</dcterms:modified>
</cp:coreProperties>
</file>